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F28C8" w14:textId="3689A27D" w:rsidR="008628E7" w:rsidRPr="00F94920" w:rsidRDefault="002F3682" w:rsidP="008628E7">
      <w:pPr>
        <w:spacing w:before="60" w:after="60" w:line="276" w:lineRule="auto"/>
        <w:jc w:val="right"/>
        <w:rPr>
          <w:b/>
          <w:i/>
          <w:lang w:val="nl-NL"/>
        </w:rPr>
      </w:pPr>
      <w:r w:rsidRPr="00F94920">
        <w:rPr>
          <w:b/>
          <w:i/>
          <w:lang w:val="nl-NL"/>
        </w:rPr>
        <w:t xml:space="preserve"> </w:t>
      </w:r>
      <w:r w:rsidR="008628E7" w:rsidRPr="00F94920">
        <w:rPr>
          <w:b/>
          <w:i/>
          <w:lang w:val="nl-NL"/>
        </w:rPr>
        <w:t>[</w:t>
      </w:r>
      <w:r w:rsidR="008628E7" w:rsidRPr="00F94920">
        <w:rPr>
          <w:b/>
          <w:lang w:val="nl-NL"/>
        </w:rPr>
        <w:t>Mẫu 03_THQHVN</w:t>
      </w:r>
      <w:r w:rsidR="008628E7" w:rsidRPr="00F94920">
        <w:rPr>
          <w:b/>
          <w:i/>
          <w:lang w:val="nl-NL"/>
        </w:rPr>
        <w:t>]</w:t>
      </w:r>
    </w:p>
    <w:p w14:paraId="786C57CB" w14:textId="77777777" w:rsidR="008628E7" w:rsidRPr="00F94920" w:rsidRDefault="008628E7" w:rsidP="008628E7">
      <w:pPr>
        <w:spacing w:before="60" w:after="60" w:line="276" w:lineRule="auto"/>
        <w:jc w:val="both"/>
        <w:rPr>
          <w:b/>
        </w:rPr>
      </w:pPr>
      <w:r w:rsidRPr="00F94920">
        <w:rPr>
          <w:noProof/>
        </w:rPr>
        <w:drawing>
          <wp:inline distT="0" distB="0" distL="0" distR="0" wp14:anchorId="5E6A02A2" wp14:editId="23F3EA94">
            <wp:extent cx="1181100" cy="581025"/>
            <wp:effectExtent l="19050" t="0" r="0" b="0"/>
            <wp:docPr id="1" name="Picture 1" descr="VCBS_LOGO_STRAP_PANTONE_376C+343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BS_LOGO_STRAP_PANTONE_376C+3435C"/>
                    <pic:cNvPicPr>
                      <a:picLocks noChangeAspect="1" noChangeArrowheads="1"/>
                    </pic:cNvPicPr>
                  </pic:nvPicPr>
                  <pic:blipFill>
                    <a:blip r:embed="rId7" r:link="rId8" cstate="print"/>
                    <a:srcRect/>
                    <a:stretch>
                      <a:fillRect/>
                    </a:stretch>
                  </pic:blipFill>
                  <pic:spPr bwMode="auto">
                    <a:xfrm>
                      <a:off x="0" y="0"/>
                      <a:ext cx="1181100" cy="581025"/>
                    </a:xfrm>
                    <a:prstGeom prst="rect">
                      <a:avLst/>
                    </a:prstGeom>
                    <a:noFill/>
                    <a:ln w="9525">
                      <a:noFill/>
                      <a:miter lim="800000"/>
                      <a:headEnd/>
                      <a:tailEnd/>
                    </a:ln>
                  </pic:spPr>
                </pic:pic>
              </a:graphicData>
            </a:graphic>
          </wp:inline>
        </w:drawing>
      </w:r>
      <w:r w:rsidRPr="00F94920">
        <w:rPr>
          <w:b/>
        </w:rPr>
        <w:t xml:space="preserve">     </w:t>
      </w:r>
    </w:p>
    <w:p w14:paraId="6F711076" w14:textId="77777777" w:rsidR="008628E7" w:rsidRPr="00F94920" w:rsidRDefault="008628E7" w:rsidP="008628E7">
      <w:pPr>
        <w:spacing w:before="60" w:after="60" w:line="276" w:lineRule="auto"/>
        <w:jc w:val="right"/>
        <w:rPr>
          <w:i/>
        </w:rPr>
      </w:pPr>
      <w:r w:rsidRPr="00F94920">
        <w:rPr>
          <w:i/>
        </w:rPr>
        <w:t xml:space="preserve">Hà Nội, ngày        tháng         năm 20  </w:t>
      </w:r>
    </w:p>
    <w:p w14:paraId="200F85F4" w14:textId="77777777" w:rsidR="009051BE" w:rsidRDefault="009051BE" w:rsidP="008628E7">
      <w:pPr>
        <w:spacing w:before="60" w:after="60" w:line="276" w:lineRule="auto"/>
        <w:jc w:val="center"/>
        <w:rPr>
          <w:b/>
        </w:rPr>
      </w:pPr>
    </w:p>
    <w:p w14:paraId="5F9179AC" w14:textId="27B684C0" w:rsidR="008628E7" w:rsidRPr="00F94920" w:rsidRDefault="008628E7" w:rsidP="008628E7">
      <w:pPr>
        <w:spacing w:before="60" w:after="60" w:line="276" w:lineRule="auto"/>
        <w:jc w:val="center"/>
        <w:rPr>
          <w:b/>
        </w:rPr>
      </w:pPr>
      <w:r w:rsidRPr="00F94920">
        <w:rPr>
          <w:b/>
        </w:rPr>
        <w:t>GIẤY ĐĂNG KÝ MUA CHỨNG KHOÁN</w:t>
      </w:r>
    </w:p>
    <w:p w14:paraId="6AF5B098" w14:textId="77777777" w:rsidR="008628E7" w:rsidRPr="00F94920" w:rsidRDefault="008628E7" w:rsidP="008628E7">
      <w:pPr>
        <w:spacing w:before="60" w:after="60" w:line="276" w:lineRule="auto"/>
        <w:jc w:val="center"/>
        <w:rPr>
          <w:b/>
        </w:rPr>
      </w:pPr>
      <w:r w:rsidRPr="00F94920">
        <w:rPr>
          <w:b/>
          <w:i/>
          <w:u w:val="single"/>
        </w:rPr>
        <w:t>Kính gửi:</w:t>
      </w:r>
      <w:r w:rsidRPr="00F94920">
        <w:rPr>
          <w:b/>
        </w:rPr>
        <w:t xml:space="preserve">  Công ty </w:t>
      </w:r>
      <w:r>
        <w:rPr>
          <w:b/>
        </w:rPr>
        <w:t xml:space="preserve">TNHH </w:t>
      </w:r>
      <w:r w:rsidRPr="00F94920">
        <w:rPr>
          <w:b/>
        </w:rPr>
        <w:t xml:space="preserve">Chứng khoán Ngân hàng </w:t>
      </w:r>
      <w:r>
        <w:rPr>
          <w:b/>
        </w:rPr>
        <w:t xml:space="preserve">TMCP </w:t>
      </w:r>
      <w:r w:rsidRPr="00F94920">
        <w:rPr>
          <w:b/>
        </w:rPr>
        <w:t>Ngoại thương Việt Nam</w:t>
      </w:r>
    </w:p>
    <w:p w14:paraId="6E84B3BF" w14:textId="77777777" w:rsidR="008628E7" w:rsidRPr="00F94920" w:rsidRDefault="008628E7" w:rsidP="008628E7">
      <w:pPr>
        <w:spacing w:before="60" w:after="60" w:line="269" w:lineRule="auto"/>
      </w:pPr>
      <w:r w:rsidRPr="00F94920">
        <w:t xml:space="preserve">Họ và </w:t>
      </w:r>
      <w:proofErr w:type="gramStart"/>
      <w:r w:rsidRPr="00F94920">
        <w:t>tên :</w:t>
      </w:r>
      <w:proofErr w:type="gramEnd"/>
      <w:r w:rsidRPr="00F94920">
        <w:t xml:space="preserve"> …………………………………………………………………</w:t>
      </w:r>
      <w:r w:rsidRPr="007564B7">
        <w:t>…….</w:t>
      </w:r>
    </w:p>
    <w:p w14:paraId="73F0A264" w14:textId="77777777" w:rsidR="008628E7" w:rsidRPr="007564B7" w:rsidRDefault="008628E7" w:rsidP="008628E7">
      <w:pPr>
        <w:spacing w:before="60" w:after="60" w:line="269" w:lineRule="auto"/>
        <w:jc w:val="both"/>
      </w:pPr>
      <w:r w:rsidRPr="00F94920">
        <w:t xml:space="preserve">Số </w:t>
      </w:r>
      <w:proofErr w:type="gramStart"/>
      <w:r w:rsidRPr="00F94920">
        <w:t>ĐK</w:t>
      </w:r>
      <w:r>
        <w:t>SH</w:t>
      </w:r>
      <w:r w:rsidRPr="00F94920">
        <w:t>:</w:t>
      </w:r>
      <w:r w:rsidRPr="007564B7">
        <w:t>…</w:t>
      </w:r>
      <w:proofErr w:type="gramEnd"/>
      <w:r w:rsidRPr="007564B7">
        <w:t>…</w:t>
      </w:r>
      <w:r w:rsidRPr="00F94920">
        <w:t xml:space="preserve">…………… Nơi cấp: </w:t>
      </w:r>
      <w:r w:rsidRPr="007564B7">
        <w:t>……</w:t>
      </w:r>
      <w:r w:rsidRPr="00F94920">
        <w:t>….. Ngày cấp: ……...…...…</w:t>
      </w:r>
    </w:p>
    <w:p w14:paraId="7192C7D7" w14:textId="77777777" w:rsidR="008628E7" w:rsidRPr="007564B7" w:rsidRDefault="008628E7" w:rsidP="008628E7">
      <w:pPr>
        <w:spacing w:before="60" w:after="60" w:line="269" w:lineRule="auto"/>
        <w:jc w:val="both"/>
      </w:pPr>
      <w:proofErr w:type="gramStart"/>
      <w:r w:rsidRPr="007564B7">
        <w:t>SID:…</w:t>
      </w:r>
      <w:proofErr w:type="gramEnd"/>
      <w:r w:rsidRPr="007564B7">
        <w:t>………………………………Mã nhà đầu tư:…………………………….</w:t>
      </w:r>
    </w:p>
    <w:p w14:paraId="27098A81" w14:textId="77777777" w:rsidR="008628E7" w:rsidRPr="00F94920" w:rsidRDefault="008628E7" w:rsidP="008628E7">
      <w:pPr>
        <w:spacing w:before="60" w:after="60" w:line="269" w:lineRule="auto"/>
        <w:jc w:val="both"/>
      </w:pPr>
      <w:r w:rsidRPr="00F94920">
        <w:t>Điện thoại:</w:t>
      </w:r>
      <w:r w:rsidRPr="00F94920">
        <w:tab/>
        <w:t xml:space="preserve"> ……………………………</w:t>
      </w:r>
      <w:proofErr w:type="gramStart"/>
      <w:r w:rsidRPr="00F94920">
        <w:t>…..</w:t>
      </w:r>
      <w:proofErr w:type="gramEnd"/>
      <w:r w:rsidRPr="00F94920">
        <w:t>…Fax: ……...…………….…………</w:t>
      </w:r>
    </w:p>
    <w:p w14:paraId="34133308" w14:textId="77777777" w:rsidR="008628E7" w:rsidRPr="00F94920" w:rsidRDefault="008628E7" w:rsidP="008628E7">
      <w:pPr>
        <w:tabs>
          <w:tab w:val="left" w:pos="2895"/>
        </w:tabs>
        <w:spacing w:before="60" w:after="60" w:line="269" w:lineRule="auto"/>
        <w:jc w:val="both"/>
      </w:pPr>
      <w:r w:rsidRPr="00F94920">
        <w:t>Đề nghị thực hiện mua loại chứng khoán sau:</w:t>
      </w:r>
    </w:p>
    <w:p w14:paraId="5F998E46" w14:textId="77777777" w:rsidR="008628E7" w:rsidRPr="00F94920" w:rsidRDefault="008628E7" w:rsidP="008628E7">
      <w:pPr>
        <w:numPr>
          <w:ilvl w:val="0"/>
          <w:numId w:val="1"/>
        </w:numPr>
        <w:tabs>
          <w:tab w:val="clear" w:pos="720"/>
          <w:tab w:val="num" w:pos="851"/>
          <w:tab w:val="left" w:pos="2895"/>
        </w:tabs>
        <w:spacing w:before="60" w:after="60" w:line="269" w:lineRule="auto"/>
        <w:ind w:left="567" w:hanging="567"/>
        <w:jc w:val="both"/>
        <w:rPr>
          <w:b/>
        </w:rPr>
      </w:pPr>
      <w:r w:rsidRPr="00F94920">
        <w:t xml:space="preserve">Tên chứng khoán:  </w:t>
      </w:r>
      <w:r w:rsidRPr="00F94920">
        <w:tab/>
        <w:t xml:space="preserve">Cổ phiếu </w:t>
      </w:r>
      <w:r w:rsidRPr="007564B7">
        <w:t>Tổng Công ty Hàng Không Việt Nam – CTCP</w:t>
      </w:r>
    </w:p>
    <w:p w14:paraId="20F40180" w14:textId="77777777" w:rsidR="008628E7" w:rsidRPr="00F94920" w:rsidRDefault="008628E7" w:rsidP="008628E7">
      <w:pPr>
        <w:numPr>
          <w:ilvl w:val="0"/>
          <w:numId w:val="1"/>
        </w:numPr>
        <w:tabs>
          <w:tab w:val="clear" w:pos="720"/>
          <w:tab w:val="num" w:pos="851"/>
          <w:tab w:val="left" w:pos="2895"/>
        </w:tabs>
        <w:spacing w:before="60" w:after="60" w:line="269" w:lineRule="auto"/>
        <w:ind w:left="567" w:hanging="567"/>
        <w:jc w:val="both"/>
        <w:rPr>
          <w:b/>
        </w:rPr>
      </w:pPr>
      <w:r w:rsidRPr="00F94920">
        <w:t xml:space="preserve">Mã chứng khoán: </w:t>
      </w:r>
      <w:r w:rsidRPr="00F94920">
        <w:tab/>
        <w:t>HVN</w:t>
      </w:r>
    </w:p>
    <w:p w14:paraId="4BEA5ED2" w14:textId="77777777" w:rsidR="008628E7" w:rsidRPr="00F94920" w:rsidRDefault="008628E7" w:rsidP="008628E7">
      <w:pPr>
        <w:numPr>
          <w:ilvl w:val="0"/>
          <w:numId w:val="1"/>
        </w:numPr>
        <w:tabs>
          <w:tab w:val="clear" w:pos="720"/>
          <w:tab w:val="num" w:pos="851"/>
          <w:tab w:val="left" w:pos="2895"/>
        </w:tabs>
        <w:spacing w:before="60" w:after="60" w:line="269" w:lineRule="auto"/>
        <w:ind w:left="567" w:hanging="567"/>
        <w:jc w:val="both"/>
      </w:pPr>
      <w:r w:rsidRPr="00F94920">
        <w:t xml:space="preserve">Mệnh giá: </w:t>
      </w:r>
      <w:r w:rsidRPr="00F94920">
        <w:tab/>
      </w:r>
      <w:r w:rsidRPr="00F94920">
        <w:rPr>
          <w:b/>
        </w:rPr>
        <w:t>__</w:t>
      </w:r>
      <w:proofErr w:type="gramStart"/>
      <w:r w:rsidRPr="00F94920">
        <w:rPr>
          <w:b/>
        </w:rPr>
        <w:t>_  đồng</w:t>
      </w:r>
      <w:proofErr w:type="gramEnd"/>
      <w:r w:rsidRPr="00F94920">
        <w:rPr>
          <w:b/>
        </w:rPr>
        <w:t xml:space="preserve"> / cổ phiếu</w:t>
      </w:r>
    </w:p>
    <w:p w14:paraId="79447787" w14:textId="77777777" w:rsidR="008628E7" w:rsidRPr="00F94920" w:rsidRDefault="008628E7" w:rsidP="008628E7">
      <w:pPr>
        <w:numPr>
          <w:ilvl w:val="0"/>
          <w:numId w:val="1"/>
        </w:numPr>
        <w:tabs>
          <w:tab w:val="clear" w:pos="720"/>
          <w:tab w:val="num" w:pos="851"/>
          <w:tab w:val="left" w:pos="2895"/>
        </w:tabs>
        <w:spacing w:before="60" w:after="60" w:line="269" w:lineRule="auto"/>
        <w:ind w:left="567" w:hanging="567"/>
        <w:jc w:val="both"/>
        <w:rPr>
          <w:b/>
        </w:rPr>
      </w:pPr>
      <w:r w:rsidRPr="00F94920">
        <w:t xml:space="preserve">Giá phát hành: </w:t>
      </w:r>
      <w:r w:rsidRPr="00F94920">
        <w:tab/>
      </w:r>
    </w:p>
    <w:p w14:paraId="52AA5CB2" w14:textId="77777777" w:rsidR="008628E7" w:rsidRPr="00F94920" w:rsidRDefault="008628E7" w:rsidP="008628E7">
      <w:pPr>
        <w:tabs>
          <w:tab w:val="left" w:pos="2895"/>
        </w:tabs>
        <w:spacing w:before="60" w:after="60" w:line="269" w:lineRule="auto"/>
        <w:jc w:val="both"/>
      </w:pPr>
      <w:r w:rsidRPr="00F94920">
        <w:t xml:space="preserve">Tỷ lệ thực hiện: </w:t>
      </w:r>
      <w:proofErr w:type="gramStart"/>
      <w:r w:rsidRPr="00F94920">
        <w:t>_</w:t>
      </w:r>
      <w:r w:rsidRPr="00F94920">
        <w:rPr>
          <w:b/>
        </w:rPr>
        <w:t>:_</w:t>
      </w:r>
      <w:proofErr w:type="gramEnd"/>
      <w:r w:rsidRPr="00F94920">
        <w:rPr>
          <w:b/>
        </w:rPr>
        <w:t xml:space="preserve"> </w:t>
      </w:r>
      <w:r w:rsidRPr="00F94920">
        <w:t xml:space="preserve">(cổ đông sở hữu </w:t>
      </w:r>
      <w:r w:rsidRPr="00F94920">
        <w:rPr>
          <w:b/>
        </w:rPr>
        <w:t>_</w:t>
      </w:r>
      <w:r w:rsidRPr="00F94920">
        <w:t xml:space="preserve"> cổ phiếu sẽ được </w:t>
      </w:r>
      <w:r w:rsidRPr="00F94920">
        <w:rPr>
          <w:b/>
        </w:rPr>
        <w:t>_</w:t>
      </w:r>
      <w:r w:rsidRPr="00F94920">
        <w:t xml:space="preserve"> quyền mua, cứ </w:t>
      </w:r>
      <w:r w:rsidRPr="00F94920">
        <w:rPr>
          <w:b/>
        </w:rPr>
        <w:t xml:space="preserve">_ </w:t>
      </w:r>
      <w:r w:rsidRPr="00F94920">
        <w:t xml:space="preserve">quyền mua được mua </w:t>
      </w:r>
      <w:r w:rsidRPr="00F94920">
        <w:rPr>
          <w:b/>
        </w:rPr>
        <w:t>_</w:t>
      </w:r>
      <w:r w:rsidRPr="00F94920">
        <w:t xml:space="preserve"> cổ phiếu  mới phát  hành thêm)</w:t>
      </w:r>
    </w:p>
    <w:p w14:paraId="6CB2ECCE" w14:textId="77777777" w:rsidR="008628E7" w:rsidRPr="00F94920" w:rsidRDefault="008628E7" w:rsidP="008628E7">
      <w:pPr>
        <w:tabs>
          <w:tab w:val="left" w:pos="2895"/>
        </w:tabs>
        <w:spacing w:before="60" w:after="60" w:line="269" w:lineRule="auto"/>
        <w:jc w:val="both"/>
        <w:rPr>
          <w:b/>
          <w:i/>
        </w:rPr>
      </w:pPr>
      <w:r w:rsidRPr="00F94920">
        <w:rPr>
          <w:b/>
        </w:rPr>
        <w:t>Nội dung yêu cầu</w:t>
      </w:r>
      <w:r w:rsidRPr="00F94920">
        <w:rPr>
          <w:b/>
          <w:i/>
        </w:rPr>
        <w:t>:</w:t>
      </w:r>
    </w:p>
    <w:p w14:paraId="27339A5E" w14:textId="77777777" w:rsidR="008628E7" w:rsidRPr="00F94920" w:rsidRDefault="008628E7" w:rsidP="008628E7">
      <w:pPr>
        <w:spacing w:before="60" w:after="60" w:line="269" w:lineRule="auto"/>
        <w:jc w:val="both"/>
        <w:rPr>
          <w:b/>
          <w:i/>
        </w:rPr>
      </w:pPr>
      <w:r w:rsidRPr="00F94920">
        <w:rPr>
          <w:b/>
          <w:i/>
        </w:rPr>
        <w:t>Đăng ký thực hiện quyền: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800"/>
        <w:gridCol w:w="1980"/>
        <w:gridCol w:w="1980"/>
        <w:gridCol w:w="1467"/>
      </w:tblGrid>
      <w:tr w:rsidR="008628E7" w:rsidRPr="00F94920" w14:paraId="451F5B2D" w14:textId="77777777" w:rsidTr="00E869B4">
        <w:tc>
          <w:tcPr>
            <w:tcW w:w="2412" w:type="dxa"/>
            <w:vAlign w:val="center"/>
          </w:tcPr>
          <w:p w14:paraId="01B5C19F" w14:textId="77777777" w:rsidR="008628E7" w:rsidRPr="00F94920" w:rsidRDefault="008628E7" w:rsidP="00E869B4">
            <w:pPr>
              <w:tabs>
                <w:tab w:val="left" w:pos="3690"/>
              </w:tabs>
              <w:spacing w:before="60" w:after="60" w:line="276" w:lineRule="auto"/>
              <w:jc w:val="center"/>
              <w:rPr>
                <w:b/>
              </w:rPr>
            </w:pPr>
            <w:r w:rsidRPr="00F94920">
              <w:rPr>
                <w:b/>
              </w:rPr>
              <w:t>Số lượng chứng khoán sở hữu tại thời điểm chốt danh sách THQ</w:t>
            </w:r>
          </w:p>
        </w:tc>
        <w:tc>
          <w:tcPr>
            <w:tcW w:w="1800" w:type="dxa"/>
            <w:vAlign w:val="center"/>
          </w:tcPr>
          <w:p w14:paraId="34D1B074" w14:textId="77777777" w:rsidR="008628E7" w:rsidRPr="00F94920" w:rsidRDefault="008628E7" w:rsidP="00E869B4">
            <w:pPr>
              <w:tabs>
                <w:tab w:val="left" w:pos="3690"/>
              </w:tabs>
              <w:spacing w:before="60" w:after="60" w:line="276" w:lineRule="auto"/>
              <w:jc w:val="center"/>
              <w:rPr>
                <w:b/>
              </w:rPr>
            </w:pPr>
            <w:r w:rsidRPr="00F94920">
              <w:rPr>
                <w:b/>
              </w:rPr>
              <w:t>Số lượng chứng khoán đặt mua</w:t>
            </w:r>
          </w:p>
        </w:tc>
        <w:tc>
          <w:tcPr>
            <w:tcW w:w="1980" w:type="dxa"/>
            <w:vAlign w:val="center"/>
          </w:tcPr>
          <w:p w14:paraId="6B6B14C0" w14:textId="77777777" w:rsidR="008628E7" w:rsidRPr="00F94920" w:rsidRDefault="008628E7" w:rsidP="00E869B4">
            <w:pPr>
              <w:tabs>
                <w:tab w:val="left" w:pos="3690"/>
              </w:tabs>
              <w:spacing w:before="60" w:after="60" w:line="276" w:lineRule="auto"/>
              <w:jc w:val="center"/>
              <w:rPr>
                <w:b/>
              </w:rPr>
            </w:pPr>
            <w:r w:rsidRPr="00F94920">
              <w:rPr>
                <w:b/>
              </w:rPr>
              <w:t>Giá đặt mua</w:t>
            </w:r>
          </w:p>
          <w:p w14:paraId="06080CF4" w14:textId="77777777" w:rsidR="008628E7" w:rsidRPr="00F94920" w:rsidRDefault="008628E7" w:rsidP="00E869B4">
            <w:pPr>
              <w:tabs>
                <w:tab w:val="left" w:pos="3690"/>
              </w:tabs>
              <w:spacing w:before="60" w:after="60" w:line="276" w:lineRule="auto"/>
              <w:jc w:val="center"/>
              <w:rPr>
                <w:b/>
              </w:rPr>
            </w:pPr>
            <w:r w:rsidRPr="00F94920">
              <w:rPr>
                <w:b/>
              </w:rPr>
              <w:t>chứng khoán</w:t>
            </w:r>
          </w:p>
        </w:tc>
        <w:tc>
          <w:tcPr>
            <w:tcW w:w="1980" w:type="dxa"/>
            <w:vAlign w:val="center"/>
          </w:tcPr>
          <w:p w14:paraId="7DE5A236" w14:textId="77777777" w:rsidR="008628E7" w:rsidRPr="00F94920" w:rsidRDefault="008628E7" w:rsidP="00E869B4">
            <w:pPr>
              <w:tabs>
                <w:tab w:val="left" w:pos="3690"/>
              </w:tabs>
              <w:spacing w:before="60" w:after="60" w:line="276" w:lineRule="auto"/>
              <w:jc w:val="center"/>
              <w:rPr>
                <w:b/>
              </w:rPr>
            </w:pPr>
            <w:r w:rsidRPr="00F94920">
              <w:rPr>
                <w:b/>
              </w:rPr>
              <w:t>Thành</w:t>
            </w:r>
          </w:p>
          <w:p w14:paraId="6D8CECF2" w14:textId="77777777" w:rsidR="008628E7" w:rsidRPr="00F94920" w:rsidRDefault="008628E7" w:rsidP="00E869B4">
            <w:pPr>
              <w:tabs>
                <w:tab w:val="left" w:pos="3690"/>
              </w:tabs>
              <w:spacing w:before="60" w:after="60" w:line="276" w:lineRule="auto"/>
              <w:jc w:val="center"/>
              <w:rPr>
                <w:b/>
              </w:rPr>
            </w:pPr>
            <w:r w:rsidRPr="00F94920">
              <w:rPr>
                <w:b/>
              </w:rPr>
              <w:t>tiền</w:t>
            </w:r>
          </w:p>
        </w:tc>
        <w:tc>
          <w:tcPr>
            <w:tcW w:w="1467" w:type="dxa"/>
            <w:vAlign w:val="center"/>
          </w:tcPr>
          <w:p w14:paraId="526AFF84" w14:textId="77777777" w:rsidR="008628E7" w:rsidRPr="00F94920" w:rsidRDefault="008628E7" w:rsidP="00E869B4">
            <w:pPr>
              <w:tabs>
                <w:tab w:val="left" w:pos="3690"/>
              </w:tabs>
              <w:spacing w:before="60" w:after="60" w:line="276" w:lineRule="auto"/>
              <w:jc w:val="center"/>
              <w:rPr>
                <w:b/>
              </w:rPr>
            </w:pPr>
            <w:r w:rsidRPr="00F94920">
              <w:rPr>
                <w:b/>
              </w:rPr>
              <w:t>Ghi</w:t>
            </w:r>
          </w:p>
          <w:p w14:paraId="6DD951AD" w14:textId="77777777" w:rsidR="008628E7" w:rsidRPr="00F94920" w:rsidRDefault="008628E7" w:rsidP="00E869B4">
            <w:pPr>
              <w:tabs>
                <w:tab w:val="left" w:pos="3690"/>
              </w:tabs>
              <w:spacing w:before="60" w:after="60" w:line="276" w:lineRule="auto"/>
              <w:jc w:val="center"/>
              <w:rPr>
                <w:b/>
              </w:rPr>
            </w:pPr>
            <w:r w:rsidRPr="00F94920">
              <w:rPr>
                <w:b/>
              </w:rPr>
              <w:t>Chú</w:t>
            </w:r>
          </w:p>
        </w:tc>
      </w:tr>
      <w:tr w:rsidR="008628E7" w:rsidRPr="00F94920" w14:paraId="50D22BA5" w14:textId="77777777" w:rsidTr="00E869B4">
        <w:trPr>
          <w:trHeight w:val="584"/>
        </w:trPr>
        <w:tc>
          <w:tcPr>
            <w:tcW w:w="2412" w:type="dxa"/>
            <w:vAlign w:val="center"/>
          </w:tcPr>
          <w:p w14:paraId="5EF9949A" w14:textId="77777777" w:rsidR="008628E7" w:rsidRPr="00F94920" w:rsidRDefault="008628E7" w:rsidP="00E869B4">
            <w:pPr>
              <w:tabs>
                <w:tab w:val="left" w:pos="3690"/>
              </w:tabs>
              <w:spacing w:before="60" w:after="60" w:line="276" w:lineRule="auto"/>
              <w:jc w:val="both"/>
              <w:rPr>
                <w:b/>
              </w:rPr>
            </w:pPr>
          </w:p>
        </w:tc>
        <w:tc>
          <w:tcPr>
            <w:tcW w:w="1800" w:type="dxa"/>
            <w:vAlign w:val="center"/>
          </w:tcPr>
          <w:p w14:paraId="27C6CE2F" w14:textId="77777777" w:rsidR="008628E7" w:rsidRPr="00F94920" w:rsidRDefault="008628E7" w:rsidP="00E869B4">
            <w:pPr>
              <w:tabs>
                <w:tab w:val="left" w:pos="3690"/>
              </w:tabs>
              <w:spacing w:before="60" w:after="60" w:line="276" w:lineRule="auto"/>
              <w:jc w:val="both"/>
              <w:rPr>
                <w:b/>
              </w:rPr>
            </w:pPr>
          </w:p>
        </w:tc>
        <w:tc>
          <w:tcPr>
            <w:tcW w:w="1980" w:type="dxa"/>
            <w:vAlign w:val="center"/>
          </w:tcPr>
          <w:p w14:paraId="10E0ACAE" w14:textId="77777777" w:rsidR="008628E7" w:rsidRPr="00F94920" w:rsidRDefault="008628E7" w:rsidP="00E869B4">
            <w:pPr>
              <w:tabs>
                <w:tab w:val="left" w:pos="3690"/>
              </w:tabs>
              <w:spacing w:before="60" w:after="60" w:line="276" w:lineRule="auto"/>
              <w:jc w:val="both"/>
              <w:rPr>
                <w:b/>
                <w:i/>
              </w:rPr>
            </w:pPr>
          </w:p>
        </w:tc>
        <w:tc>
          <w:tcPr>
            <w:tcW w:w="1980" w:type="dxa"/>
            <w:vAlign w:val="center"/>
          </w:tcPr>
          <w:p w14:paraId="164D4D41" w14:textId="77777777" w:rsidR="008628E7" w:rsidRPr="00F94920" w:rsidRDefault="008628E7" w:rsidP="00E869B4">
            <w:pPr>
              <w:tabs>
                <w:tab w:val="left" w:pos="3690"/>
              </w:tabs>
              <w:spacing w:before="60" w:after="60" w:line="276" w:lineRule="auto"/>
              <w:jc w:val="both"/>
              <w:rPr>
                <w:b/>
              </w:rPr>
            </w:pPr>
          </w:p>
        </w:tc>
        <w:tc>
          <w:tcPr>
            <w:tcW w:w="1467" w:type="dxa"/>
            <w:vAlign w:val="center"/>
          </w:tcPr>
          <w:p w14:paraId="2E997960" w14:textId="77777777" w:rsidR="008628E7" w:rsidRPr="00F94920" w:rsidRDefault="008628E7" w:rsidP="00E869B4">
            <w:pPr>
              <w:tabs>
                <w:tab w:val="left" w:pos="3690"/>
              </w:tabs>
              <w:spacing w:before="60" w:after="60" w:line="276" w:lineRule="auto"/>
              <w:jc w:val="both"/>
            </w:pPr>
          </w:p>
        </w:tc>
      </w:tr>
    </w:tbl>
    <w:p w14:paraId="29E135A1" w14:textId="77777777" w:rsidR="008628E7" w:rsidRDefault="008628E7" w:rsidP="008628E7">
      <w:pPr>
        <w:spacing w:before="60" w:after="60" w:line="276" w:lineRule="auto"/>
        <w:jc w:val="both"/>
      </w:pPr>
      <w:r>
        <w:t>Bằng việc ký vào văn bản này, tôi tại đây đồng ý với các nội dung sau:</w:t>
      </w:r>
    </w:p>
    <w:p w14:paraId="3FD32F6A" w14:textId="77777777" w:rsidR="008628E7" w:rsidRDefault="008628E7" w:rsidP="008628E7">
      <w:pPr>
        <w:pStyle w:val="ListParagraph"/>
        <w:numPr>
          <w:ilvl w:val="0"/>
          <w:numId w:val="6"/>
        </w:numPr>
        <w:spacing w:before="60" w:after="60" w:line="276" w:lineRule="auto"/>
        <w:jc w:val="both"/>
      </w:pPr>
      <w:r>
        <w:t>Các thông tin chi tiết về dữ liệu cá nhân nêu trên và các thông tin cá nhân mà tôi đã hoặc sẽ cung cấp cho Công ty TNHH Chứng khoán Ngân hàng TMCP Ngoại thương Việt Nam (“VCBS”) trong quá trình thiết lập mối quan hệ, giao dịch giữa chúng tôi và VCBS là hợp pháp, đúng, chính xác, đầy đủ và đã được cập nhật vào thời điểm cung cấp.</w:t>
      </w:r>
    </w:p>
    <w:p w14:paraId="23CECBC1" w14:textId="77777777" w:rsidR="008628E7" w:rsidRDefault="008628E7" w:rsidP="008628E7">
      <w:pPr>
        <w:pStyle w:val="ListParagraph"/>
        <w:numPr>
          <w:ilvl w:val="0"/>
          <w:numId w:val="6"/>
        </w:numPr>
        <w:spacing w:before="60" w:after="60" w:line="276" w:lineRule="auto"/>
        <w:jc w:val="both"/>
      </w:pPr>
      <w:r>
        <w:t xml:space="preserve">Tôi hiểu, đồng ý và chấp thuận cho VCBS được quyền xử lý dữ liệu cá nhân của tôi nhằm mục đích thực hiện giao dịch này và chấp thuận </w:t>
      </w:r>
      <w:r w:rsidRPr="004247AD">
        <w:rPr>
          <w:lang w:val="vi-VN"/>
        </w:rPr>
        <w:t>“Các điều kiện giao dịch chung về bảo về dữ liệu cá nhân” (được VCBS công bố trên website chính thức:</w:t>
      </w:r>
      <w:hyperlink r:id="rId9" w:history="1">
        <w:r w:rsidRPr="004247AD">
          <w:rPr>
            <w:lang w:val="vi-VN"/>
          </w:rPr>
          <w:t xml:space="preserve"> https://vcbs.com.vn/ </w:t>
        </w:r>
      </w:hyperlink>
      <w:r w:rsidRPr="004247AD">
        <w:rPr>
          <w:lang w:val="vi-VN"/>
        </w:rPr>
        <w:t>và được sửa đổi, bổ sung</w:t>
      </w:r>
      <w:r>
        <w:t xml:space="preserve">, </w:t>
      </w:r>
      <w:r w:rsidRPr="004247AD">
        <w:rPr>
          <w:lang w:val="vi-VN"/>
        </w:rPr>
        <w:t>thực hiện</w:t>
      </w:r>
      <w:r>
        <w:t xml:space="preserve"> cập nhật lại</w:t>
      </w:r>
      <w:r w:rsidRPr="004247AD">
        <w:rPr>
          <w:lang w:val="vi-VN"/>
        </w:rPr>
        <w:t xml:space="preserve"> trong từng thời kỳ)</w:t>
      </w:r>
      <w:r>
        <w:t>.</w:t>
      </w:r>
    </w:p>
    <w:p w14:paraId="4F6B6136" w14:textId="77777777" w:rsidR="008628E7" w:rsidRDefault="008628E7" w:rsidP="008628E7">
      <w:pPr>
        <w:pStyle w:val="ListParagraph"/>
        <w:numPr>
          <w:ilvl w:val="0"/>
          <w:numId w:val="6"/>
        </w:numPr>
        <w:spacing w:before="60" w:after="60" w:line="276" w:lineRule="auto"/>
        <w:jc w:val="both"/>
      </w:pPr>
      <w:r w:rsidRPr="004247AD">
        <w:rPr>
          <w:lang w:val="vi-VN"/>
        </w:rPr>
        <w:t>VCBS được miễn trừ toàn bộ các trách nhiệm pháp lý phát sinh có liên quan đến việc xử lý dữ liệu cá nhân của tôi nhằm phụ</w:t>
      </w:r>
      <w:r>
        <w:t>c vụ mục đích thực hiện giao dịch này.</w:t>
      </w:r>
    </w:p>
    <w:p w14:paraId="657D3400" w14:textId="77777777" w:rsidR="008628E7" w:rsidRPr="00F94920" w:rsidRDefault="008628E7" w:rsidP="008628E7">
      <w:pPr>
        <w:tabs>
          <w:tab w:val="left" w:pos="2895"/>
        </w:tabs>
        <w:spacing w:before="60" w:after="60" w:line="276" w:lineRule="auto"/>
        <w:jc w:val="both"/>
        <w:rPr>
          <w:b/>
          <w:i/>
        </w:rPr>
      </w:pPr>
      <w:r w:rsidRPr="00F94920">
        <w:rPr>
          <w:b/>
          <w:u w:val="single"/>
        </w:rPr>
        <w:t>Lưu ý</w:t>
      </w:r>
      <w:r w:rsidRPr="00F94920">
        <w:rPr>
          <w:b/>
        </w:rPr>
        <w:t>: Bản đăng ký này chỉ có hiệu lực khi khách hàng đã nộp đầy đủ tiền đặt mua cổ ph</w:t>
      </w:r>
      <w:commentRangeStart w:id="0"/>
      <w:r w:rsidRPr="00F94920">
        <w:rPr>
          <w:b/>
        </w:rPr>
        <w:t xml:space="preserve">ần </w:t>
      </w:r>
      <w:commentRangeEnd w:id="0"/>
      <w:r>
        <w:rPr>
          <w:rStyle w:val="CommentReference"/>
        </w:rPr>
        <w:commentReference w:id="0"/>
      </w:r>
      <w:proofErr w:type="gramStart"/>
      <w:r w:rsidRPr="00F94920">
        <w:rPr>
          <w:b/>
        </w:rPr>
        <w:t>phát  hành</w:t>
      </w:r>
      <w:proofErr w:type="gramEnd"/>
      <w:r w:rsidRPr="00F94920">
        <w:rPr>
          <w:b/>
        </w:rPr>
        <w:t xml:space="preserve"> thêm</w:t>
      </w:r>
      <w:r>
        <w:rPr>
          <w:b/>
        </w:rPr>
        <w:t xml:space="preserve"> tại thời điểm nộp hồ sơ đăng ký</w:t>
      </w:r>
      <w:r w:rsidRPr="00F94920">
        <w:rPr>
          <w:b/>
        </w:rPr>
        <w:t xml:space="preserve"> cho VCBS </w:t>
      </w:r>
      <w:r>
        <w:rPr>
          <w:b/>
        </w:rPr>
        <w:t xml:space="preserve">và </w:t>
      </w:r>
      <w:r w:rsidRPr="00F94920">
        <w:rPr>
          <w:b/>
        </w:rPr>
        <w:t>trong thời hạn từ   /    /20   đến hết ngày   /   /20</w:t>
      </w:r>
      <w:r w:rsidRPr="00F94920">
        <w:rPr>
          <w:b/>
          <w:i/>
        </w:rPr>
        <w:t xml:space="preserve">  </w:t>
      </w:r>
    </w:p>
    <w:p w14:paraId="0F40C69C" w14:textId="77777777" w:rsidR="008628E7" w:rsidRPr="00F94920" w:rsidRDefault="008628E7" w:rsidP="008628E7">
      <w:pPr>
        <w:tabs>
          <w:tab w:val="left" w:pos="3690"/>
        </w:tabs>
        <w:spacing w:before="60" w:after="60" w:line="276" w:lineRule="auto"/>
        <w:ind w:firstLine="5040"/>
        <w:jc w:val="both"/>
        <w:rPr>
          <w:b/>
        </w:rPr>
      </w:pPr>
      <w:r w:rsidRPr="00F94920">
        <w:rPr>
          <w:b/>
        </w:rPr>
        <w:lastRenderedPageBreak/>
        <w:tab/>
      </w:r>
      <w:r w:rsidRPr="00F94920">
        <w:rPr>
          <w:b/>
        </w:rPr>
        <w:tab/>
        <w:t xml:space="preserve">    Người mua</w:t>
      </w:r>
    </w:p>
    <w:p w14:paraId="431003A5" w14:textId="77777777" w:rsidR="008628E7" w:rsidRPr="00F94920" w:rsidRDefault="008628E7" w:rsidP="008628E7">
      <w:pPr>
        <w:tabs>
          <w:tab w:val="left" w:pos="3690"/>
        </w:tabs>
        <w:spacing w:before="60" w:after="60" w:line="276" w:lineRule="auto"/>
        <w:ind w:firstLine="5040"/>
        <w:jc w:val="both"/>
        <w:rPr>
          <w:i/>
        </w:rPr>
      </w:pPr>
      <w:r w:rsidRPr="00F94920">
        <w:rPr>
          <w:i/>
        </w:rPr>
        <w:tab/>
        <w:t>(Lập 02 bản, ký, ghi rõ họ tên)</w:t>
      </w:r>
    </w:p>
    <w:p w14:paraId="5868BAE4" w14:textId="77777777" w:rsidR="008628E7" w:rsidRPr="00F94920" w:rsidRDefault="008628E7" w:rsidP="008628E7">
      <w:pPr>
        <w:pBdr>
          <w:top w:val="single" w:sz="4" w:space="1" w:color="auto"/>
        </w:pBdr>
        <w:spacing w:before="60" w:after="60" w:line="276" w:lineRule="auto"/>
        <w:jc w:val="both"/>
      </w:pPr>
      <w:r w:rsidRPr="00F94920">
        <w:rPr>
          <w:b/>
          <w:i/>
        </w:rPr>
        <w:t xml:space="preserve">Phần xác nhận của Đại lý nhận UQ: </w:t>
      </w:r>
      <w:r w:rsidRPr="00F94920">
        <w:t>Công ty</w:t>
      </w:r>
      <w:r>
        <w:t xml:space="preserve"> TNHH</w:t>
      </w:r>
      <w:r w:rsidRPr="00F94920">
        <w:t xml:space="preserve"> Chứng khoán Ngân hàng </w:t>
      </w:r>
      <w:r>
        <w:t xml:space="preserve">TMCP </w:t>
      </w:r>
      <w:r w:rsidRPr="00F94920">
        <w:t>Ngoại thương Việt Nam xác nhận khách hàng đã đăng ký thực hiện quyền mua chứng khoán.</w:t>
      </w:r>
    </w:p>
    <w:p w14:paraId="44D69086" w14:textId="77777777" w:rsidR="008628E7" w:rsidRPr="00F94920" w:rsidRDefault="008628E7" w:rsidP="008628E7">
      <w:pPr>
        <w:spacing w:before="60" w:after="60" w:line="276" w:lineRule="auto"/>
        <w:ind w:left="3600" w:firstLine="720"/>
        <w:jc w:val="right"/>
        <w:rPr>
          <w:i/>
        </w:rPr>
      </w:pPr>
      <w:r w:rsidRPr="00F94920">
        <w:rPr>
          <w:i/>
        </w:rPr>
        <w:t xml:space="preserve">Hà Nội, ngày        tháng         năm 20  </w:t>
      </w:r>
    </w:p>
    <w:tbl>
      <w:tblPr>
        <w:tblW w:w="9108" w:type="dxa"/>
        <w:tblLook w:val="01E0" w:firstRow="1" w:lastRow="1" w:firstColumn="1" w:lastColumn="1" w:noHBand="0" w:noVBand="0"/>
      </w:tblPr>
      <w:tblGrid>
        <w:gridCol w:w="2952"/>
        <w:gridCol w:w="2952"/>
        <w:gridCol w:w="3204"/>
      </w:tblGrid>
      <w:tr w:rsidR="008628E7" w:rsidRPr="00F94920" w14:paraId="3D8200EB" w14:textId="77777777" w:rsidTr="00E869B4">
        <w:tc>
          <w:tcPr>
            <w:tcW w:w="2952" w:type="dxa"/>
          </w:tcPr>
          <w:p w14:paraId="76733A65" w14:textId="77777777" w:rsidR="008628E7" w:rsidRPr="00F94920" w:rsidRDefault="008628E7" w:rsidP="00E869B4">
            <w:pPr>
              <w:spacing w:before="60" w:after="60" w:line="276" w:lineRule="auto"/>
              <w:jc w:val="center"/>
              <w:rPr>
                <w:b/>
              </w:rPr>
            </w:pPr>
            <w:r w:rsidRPr="00F94920">
              <w:rPr>
                <w:b/>
              </w:rPr>
              <w:t>Cán bộ tiếp nhận</w:t>
            </w:r>
          </w:p>
        </w:tc>
        <w:tc>
          <w:tcPr>
            <w:tcW w:w="2952" w:type="dxa"/>
          </w:tcPr>
          <w:p w14:paraId="3D942D1A" w14:textId="77777777" w:rsidR="008628E7" w:rsidRPr="00F94920" w:rsidRDefault="008628E7" w:rsidP="00E869B4">
            <w:pPr>
              <w:spacing w:before="60" w:after="60" w:line="276" w:lineRule="auto"/>
              <w:jc w:val="center"/>
              <w:rPr>
                <w:b/>
              </w:rPr>
            </w:pPr>
          </w:p>
        </w:tc>
        <w:tc>
          <w:tcPr>
            <w:tcW w:w="3204" w:type="dxa"/>
          </w:tcPr>
          <w:p w14:paraId="78931463" w14:textId="77777777" w:rsidR="008628E7" w:rsidRPr="00F94920" w:rsidRDefault="008628E7" w:rsidP="00E869B4">
            <w:pPr>
              <w:spacing w:before="60" w:after="60" w:line="276" w:lineRule="auto"/>
              <w:jc w:val="center"/>
              <w:rPr>
                <w:b/>
              </w:rPr>
            </w:pPr>
            <w:r w:rsidRPr="00F94920">
              <w:rPr>
                <w:b/>
              </w:rPr>
              <w:t>Kiểm soát viên</w:t>
            </w:r>
          </w:p>
        </w:tc>
      </w:tr>
    </w:tbl>
    <w:p w14:paraId="3F6A0107" w14:textId="77777777" w:rsidR="008628E7" w:rsidRPr="00F94920" w:rsidRDefault="008628E7" w:rsidP="008628E7">
      <w:pPr>
        <w:spacing w:before="60" w:after="60" w:line="276" w:lineRule="auto"/>
        <w:ind w:right="144"/>
        <w:jc w:val="both"/>
        <w:rPr>
          <w:b/>
          <w:i/>
          <w:lang w:val="nl-NL"/>
        </w:rPr>
      </w:pPr>
    </w:p>
    <w:p w14:paraId="60B63239" w14:textId="77777777" w:rsidR="008628E7" w:rsidRPr="00F94920" w:rsidRDefault="008628E7" w:rsidP="008628E7">
      <w:pPr>
        <w:spacing w:before="60" w:after="60" w:line="276" w:lineRule="auto"/>
        <w:ind w:left="5760" w:right="144" w:firstLine="720"/>
        <w:jc w:val="both"/>
        <w:rPr>
          <w:b/>
          <w:i/>
          <w:lang w:val="nl-NL"/>
        </w:rPr>
      </w:pPr>
    </w:p>
    <w:p w14:paraId="19EE4366" w14:textId="0A5D2D8D" w:rsidR="000E2B36" w:rsidRDefault="009051BE" w:rsidP="009051BE">
      <w:pPr>
        <w:tabs>
          <w:tab w:val="left" w:pos="1440"/>
          <w:tab w:val="center" w:pos="4605"/>
        </w:tabs>
        <w:spacing w:before="60" w:after="60" w:line="276" w:lineRule="auto"/>
        <w:ind w:right="144"/>
      </w:pPr>
      <w:r>
        <w:rPr>
          <w:b/>
          <w:i/>
        </w:rPr>
        <w:tab/>
      </w:r>
      <w:bookmarkStart w:id="1" w:name="_GoBack"/>
      <w:bookmarkEnd w:id="1"/>
    </w:p>
    <w:sectPr w:rsidR="000E2B36" w:rsidSect="009051BE">
      <w:footerReference w:type="default" r:id="rId13"/>
      <w:footerReference w:type="first" r:id="rId14"/>
      <w:pgSz w:w="11907" w:h="16840" w:code="9"/>
      <w:pgMar w:top="1134" w:right="1134" w:bottom="1134" w:left="1134" w:header="567"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ffice_19" w:date="2025-07-08T13:45:00Z" w:initials="o">
    <w:p w14:paraId="53E0340B" w14:textId="77777777" w:rsidR="008628E7" w:rsidRDefault="008628E7" w:rsidP="008628E7">
      <w:pPr>
        <w:pStyle w:val="CommentText"/>
      </w:pPr>
      <w:r>
        <w:rPr>
          <w:rStyle w:val="CommentReference"/>
        </w:rPr>
        <w:annotationRef/>
      </w:r>
      <w:r>
        <w:t>Làm rõ để VCBS chỉ nhận hồ sơ khi đã nộp tiền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E034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E0340B" w16cid:durableId="607AD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7497C" w14:textId="77777777" w:rsidR="00000000" w:rsidRDefault="009051BE">
      <w:r>
        <w:separator/>
      </w:r>
    </w:p>
  </w:endnote>
  <w:endnote w:type="continuationSeparator" w:id="0">
    <w:p w14:paraId="7475BA05" w14:textId="77777777" w:rsidR="00000000" w:rsidRDefault="0090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78217"/>
      <w:docPartObj>
        <w:docPartGallery w:val="Page Numbers (Bottom of Page)"/>
        <w:docPartUnique/>
      </w:docPartObj>
    </w:sdtPr>
    <w:sdtEndPr>
      <w:rPr>
        <w:noProof/>
      </w:rPr>
    </w:sdtEndPr>
    <w:sdtContent>
      <w:p w14:paraId="09DD98F0" w14:textId="77777777" w:rsidR="005700E1" w:rsidRDefault="00125B9A" w:rsidP="00E0411D">
        <w:pPr>
          <w:pStyle w:val="Footer"/>
          <w:jc w:val="center"/>
          <w:rPr>
            <w:noProof/>
          </w:rPr>
        </w:pPr>
        <w:r>
          <w:fldChar w:fldCharType="begin"/>
        </w:r>
        <w:r>
          <w:instrText xml:space="preserve"> PAGE   \* MERGEFORMAT </w:instrText>
        </w:r>
        <w:r>
          <w:fldChar w:fldCharType="separate"/>
        </w:r>
        <w:r>
          <w:rPr>
            <w:noProof/>
          </w:rPr>
          <w:t>13</w:t>
        </w:r>
        <w:r>
          <w:rPr>
            <w:noProof/>
          </w:rPr>
          <w:fldChar w:fldCharType="end"/>
        </w:r>
        <w:r>
          <w:rPr>
            <w:noProof/>
          </w:rPr>
          <w:t>/</w:t>
        </w:r>
        <w:fldSimple w:instr=" NUMPAGES  \* Arabic  \* MERGEFORMAT ">
          <w:r>
            <w:rPr>
              <w:noProof/>
            </w:rPr>
            <w:t>13</w:t>
          </w:r>
        </w:fldSimple>
      </w:p>
    </w:sdtContent>
  </w:sdt>
  <w:p w14:paraId="1540F027" w14:textId="77777777" w:rsidR="005700E1" w:rsidRDefault="00905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810115"/>
      <w:docPartObj>
        <w:docPartGallery w:val="Page Numbers (Bottom of Page)"/>
        <w:docPartUnique/>
      </w:docPartObj>
    </w:sdtPr>
    <w:sdtEndPr>
      <w:rPr>
        <w:noProof/>
      </w:rPr>
    </w:sdtEndPr>
    <w:sdtContent>
      <w:p w14:paraId="65767AAB" w14:textId="77777777" w:rsidR="005700E1" w:rsidRDefault="00125B9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D4CDD7F" w14:textId="77777777" w:rsidR="005700E1" w:rsidRDefault="00905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6E29" w14:textId="77777777" w:rsidR="00000000" w:rsidRDefault="009051BE">
      <w:r>
        <w:separator/>
      </w:r>
    </w:p>
  </w:footnote>
  <w:footnote w:type="continuationSeparator" w:id="0">
    <w:p w14:paraId="792DF13E" w14:textId="77777777" w:rsidR="00000000" w:rsidRDefault="0090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DE5"/>
    <w:multiLevelType w:val="hybridMultilevel"/>
    <w:tmpl w:val="12165854"/>
    <w:lvl w:ilvl="0" w:tplc="93209FD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81651C"/>
    <w:multiLevelType w:val="hybridMultilevel"/>
    <w:tmpl w:val="00447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7695"/>
    <w:multiLevelType w:val="hybridMultilevel"/>
    <w:tmpl w:val="CA40A0A4"/>
    <w:lvl w:ilvl="0" w:tplc="FFBEDE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81B69"/>
    <w:multiLevelType w:val="hybridMultilevel"/>
    <w:tmpl w:val="860C0930"/>
    <w:lvl w:ilvl="0" w:tplc="06BE0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F1C3E"/>
    <w:multiLevelType w:val="hybridMultilevel"/>
    <w:tmpl w:val="0242F72A"/>
    <w:lvl w:ilvl="0" w:tplc="F5C66D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0500B9"/>
    <w:multiLevelType w:val="hybridMultilevel"/>
    <w:tmpl w:val="46AE12E6"/>
    <w:lvl w:ilvl="0" w:tplc="33105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_19">
    <w15:presenceInfo w15:providerId="AD" w15:userId="S::office_19@vcbs.com.vn::d6a18123-b86f-4588-a357-236492366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E7"/>
    <w:rsid w:val="00125B9A"/>
    <w:rsid w:val="002F3682"/>
    <w:rsid w:val="003A3C72"/>
    <w:rsid w:val="00460CE0"/>
    <w:rsid w:val="008628E7"/>
    <w:rsid w:val="009051BE"/>
    <w:rsid w:val="00EB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1FB3"/>
  <w15:chartTrackingRefBased/>
  <w15:docId w15:val="{C625605F-E77A-4108-8BC0-5B1AF754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28E7"/>
    <w:pPr>
      <w:tabs>
        <w:tab w:val="center" w:pos="4320"/>
        <w:tab w:val="right" w:pos="8640"/>
      </w:tabs>
    </w:pPr>
  </w:style>
  <w:style w:type="character" w:customStyle="1" w:styleId="FooterChar">
    <w:name w:val="Footer Char"/>
    <w:basedOn w:val="DefaultParagraphFont"/>
    <w:link w:val="Footer"/>
    <w:uiPriority w:val="99"/>
    <w:rsid w:val="008628E7"/>
    <w:rPr>
      <w:rFonts w:ascii="Times New Roman" w:eastAsia="Times New Roman" w:hAnsi="Times New Roman" w:cs="Times New Roman"/>
      <w:sz w:val="24"/>
      <w:szCs w:val="24"/>
    </w:rPr>
  </w:style>
  <w:style w:type="character" w:styleId="CommentReference">
    <w:name w:val="annotation reference"/>
    <w:rsid w:val="008628E7"/>
    <w:rPr>
      <w:sz w:val="16"/>
      <w:szCs w:val="16"/>
    </w:rPr>
  </w:style>
  <w:style w:type="paragraph" w:styleId="CommentText">
    <w:name w:val="annotation text"/>
    <w:basedOn w:val="Normal"/>
    <w:link w:val="CommentTextChar"/>
    <w:rsid w:val="008628E7"/>
    <w:rPr>
      <w:sz w:val="20"/>
      <w:szCs w:val="20"/>
    </w:rPr>
  </w:style>
  <w:style w:type="character" w:customStyle="1" w:styleId="CommentTextChar">
    <w:name w:val="Comment Text Char"/>
    <w:basedOn w:val="DefaultParagraphFont"/>
    <w:link w:val="CommentText"/>
    <w:rsid w:val="008628E7"/>
    <w:rPr>
      <w:rFonts w:ascii="Times New Roman" w:eastAsia="Times New Roman" w:hAnsi="Times New Roman" w:cs="Times New Roman"/>
      <w:sz w:val="20"/>
      <w:szCs w:val="20"/>
    </w:rPr>
  </w:style>
  <w:style w:type="paragraph" w:styleId="ListParagraph">
    <w:name w:val="List Paragraph"/>
    <w:aliases w:val="bullet 1,List Paragraph1,bullet,List Paragraph11,Thang2,List Paragraph12,List Paragraph2,List Paragraph111"/>
    <w:basedOn w:val="Normal"/>
    <w:link w:val="ListParagraphChar"/>
    <w:uiPriority w:val="34"/>
    <w:qFormat/>
    <w:rsid w:val="008628E7"/>
    <w:pPr>
      <w:ind w:left="720"/>
    </w:pPr>
  </w:style>
  <w:style w:type="character" w:customStyle="1" w:styleId="ListParagraphChar">
    <w:name w:val="List Paragraph Char"/>
    <w:aliases w:val="bullet 1 Char,List Paragraph1 Char,bullet Char,List Paragraph11 Char,Thang2 Char,List Paragraph12 Char,List Paragraph2 Char,List Paragraph111 Char"/>
    <w:link w:val="ListParagraph"/>
    <w:uiPriority w:val="34"/>
    <w:locked/>
    <w:rsid w:val="008628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2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8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0A420.B5F930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vcbs.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Vietnam Airlines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Kim Thu-Secretary of BOD</dc:creator>
  <cp:keywords/>
  <dc:description/>
  <cp:lastModifiedBy>Nguyen Kim Thu-Secretary of BOD</cp:lastModifiedBy>
  <cp:revision>4</cp:revision>
  <dcterms:created xsi:type="dcterms:W3CDTF">2025-07-10T09:38:00Z</dcterms:created>
  <dcterms:modified xsi:type="dcterms:W3CDTF">2025-07-10T09:49:00Z</dcterms:modified>
</cp:coreProperties>
</file>